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r>
        <w:rPr>
          <w:b/>
          <w:bCs/>
        </w:rPr>
        <w:br w:type="textWrapping" w:clear="all"/>
      </w:r>
      <w:r>
        <w:rPr>
          <w:rFonts w:hint="eastAsia"/>
          <w:b/>
          <w:bCs/>
          <w:sz w:val="32"/>
          <w:szCs w:val="32"/>
        </w:rPr>
        <w:t>附件：</w:t>
      </w:r>
    </w:p>
    <w:p/>
    <w:p/>
    <w:p>
      <w:pPr>
        <w:jc w:val="center"/>
        <w:rPr>
          <w:rStyle w:val="6"/>
          <w:rFonts w:hint="default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2020年12月1日</w:t>
      </w:r>
      <w:r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  <w:t>—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2021年10月31日</w:t>
      </w:r>
      <w:r>
        <w:rPr>
          <w:rStyle w:val="6"/>
          <w:rFonts w:hint="default"/>
          <w:sz w:val="44"/>
          <w:szCs w:val="44"/>
        </w:rPr>
        <w:t>顺河回族区养殖环节病死猪无害化处理市级补助资金公示</w:t>
      </w:r>
    </w:p>
    <w:p>
      <w:pPr>
        <w:jc w:val="center"/>
        <w:rPr>
          <w:rStyle w:val="6"/>
          <w:rFonts w:hint="default"/>
        </w:rPr>
      </w:pPr>
    </w:p>
    <w:p>
      <w:pPr>
        <w:jc w:val="center"/>
        <w:rPr>
          <w:rStyle w:val="6"/>
          <w:rFonts w:hint="default"/>
        </w:rPr>
      </w:pPr>
    </w:p>
    <w:tbl>
      <w:tblPr>
        <w:tblStyle w:val="4"/>
        <w:tblW w:w="97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2309"/>
        <w:gridCol w:w="1890"/>
        <w:gridCol w:w="1755"/>
        <w:gridCol w:w="20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姓 名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住  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无害化处理头数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补助标准（头/元）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补助金额（元）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樊红亮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东郊乡李长庄村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2.1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付长法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东郊乡李长庄村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2.1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90.3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姬达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东郊乡道士房村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2.1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224.7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季艳红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东郊乡六里庄村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2.1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张启山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东郊乡小罗庄村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2.1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35.7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合  计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426.3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鼓楼区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鼓楼区众意动物无害化处理中心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3.9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791.7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总  计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1218</w:t>
            </w:r>
          </w:p>
        </w:tc>
      </w:tr>
    </w:tbl>
    <w:p/>
    <w:sectPr>
      <w:pgSz w:w="11906" w:h="16838"/>
      <w:pgMar w:top="1440" w:right="1191" w:bottom="144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RhMjYxZjg0NzFhZWFlZDIyZGRiYjQxMjliYjNkZGIifQ=="/>
  </w:docVars>
  <w:rsids>
    <w:rsidRoot w:val="00403ED6"/>
    <w:rsid w:val="00065F0C"/>
    <w:rsid w:val="0009757D"/>
    <w:rsid w:val="00125A75"/>
    <w:rsid w:val="0016459C"/>
    <w:rsid w:val="0021570F"/>
    <w:rsid w:val="002B1AF8"/>
    <w:rsid w:val="00387AAC"/>
    <w:rsid w:val="00402E92"/>
    <w:rsid w:val="00403ED6"/>
    <w:rsid w:val="00464E8A"/>
    <w:rsid w:val="00494410"/>
    <w:rsid w:val="00563579"/>
    <w:rsid w:val="00653053"/>
    <w:rsid w:val="006735CC"/>
    <w:rsid w:val="007438C6"/>
    <w:rsid w:val="008021CE"/>
    <w:rsid w:val="009B7881"/>
    <w:rsid w:val="00AA0649"/>
    <w:rsid w:val="00AA4F25"/>
    <w:rsid w:val="00AC58E9"/>
    <w:rsid w:val="00CA4049"/>
    <w:rsid w:val="00DC4AF9"/>
    <w:rsid w:val="00E02ECB"/>
    <w:rsid w:val="00E46561"/>
    <w:rsid w:val="00E6200C"/>
    <w:rsid w:val="00F64746"/>
    <w:rsid w:val="00FD3241"/>
    <w:rsid w:val="0EE8599B"/>
    <w:rsid w:val="0F1056CD"/>
    <w:rsid w:val="128C4032"/>
    <w:rsid w:val="1D0857EB"/>
    <w:rsid w:val="20043B67"/>
    <w:rsid w:val="243254A8"/>
    <w:rsid w:val="28752BA2"/>
    <w:rsid w:val="2B345DDC"/>
    <w:rsid w:val="32617C7F"/>
    <w:rsid w:val="391C669D"/>
    <w:rsid w:val="4B493CA6"/>
    <w:rsid w:val="4E5653C2"/>
    <w:rsid w:val="51930329"/>
    <w:rsid w:val="55E5131F"/>
    <w:rsid w:val="5C5C6F13"/>
    <w:rsid w:val="5C7352F6"/>
    <w:rsid w:val="6C9F2B8B"/>
    <w:rsid w:val="6DA072CC"/>
    <w:rsid w:val="6F44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5"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7">
    <w:name w:val="font0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212</Characters>
  <Lines>2</Lines>
  <Paragraphs>1</Paragraphs>
  <TotalTime>54</TotalTime>
  <ScaleCrop>false</ScaleCrop>
  <LinksUpToDate>false</LinksUpToDate>
  <CharactersWithSpaces>219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2023-02-14T03:21:00Z</cp:lastPrinted>
  <dcterms:modified xsi:type="dcterms:W3CDTF">2023-02-15T01:36:32Z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6843C321E41D4DE5AD3FEE2BF4E1BDC4</vt:lpwstr>
  </property>
</Properties>
</file>