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lang w:eastAsia="zh-CN"/>
        </w:rPr>
      </w:pPr>
      <w:r>
        <w:rPr>
          <w:b/>
          <w:bCs/>
        </w:rPr>
        <w:br w:type="textWrapping" w:clear="all"/>
      </w:r>
      <w:r>
        <w:rPr>
          <w:rFonts w:hint="eastAsia"/>
          <w:b/>
          <w:bCs/>
          <w:sz w:val="32"/>
          <w:szCs w:val="32"/>
          <w:lang w:eastAsia="zh-CN"/>
        </w:rPr>
        <w:t>附件：</w:t>
      </w:r>
    </w:p>
    <w:p/>
    <w:p/>
    <w:p>
      <w:pPr>
        <w:jc w:val="center"/>
        <w:rPr>
          <w:rStyle w:val="6"/>
          <w:rFonts w:hint="default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2020年1月</w:t>
      </w:r>
      <w:r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  <w:t>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11月30日</w:t>
      </w:r>
      <w:r>
        <w:rPr>
          <w:rStyle w:val="6"/>
          <w:rFonts w:hint="default"/>
          <w:sz w:val="44"/>
          <w:szCs w:val="44"/>
        </w:rPr>
        <w:t>顺河回族区</w:t>
      </w:r>
      <w:bookmarkStart w:id="0" w:name="_GoBack"/>
      <w:bookmarkEnd w:id="0"/>
      <w:r>
        <w:rPr>
          <w:rStyle w:val="6"/>
          <w:rFonts w:hint="default"/>
          <w:sz w:val="44"/>
          <w:szCs w:val="44"/>
        </w:rPr>
        <w:t>养殖环节病死猪无害化处理补助资金公示</w:t>
      </w:r>
    </w:p>
    <w:p>
      <w:pPr>
        <w:jc w:val="center"/>
        <w:rPr>
          <w:rStyle w:val="6"/>
          <w:rFonts w:hint="default"/>
        </w:rPr>
      </w:pPr>
    </w:p>
    <w:p>
      <w:pPr>
        <w:jc w:val="center"/>
        <w:rPr>
          <w:rStyle w:val="6"/>
          <w:rFonts w:hint="default"/>
        </w:rPr>
      </w:pPr>
    </w:p>
    <w:tbl>
      <w:tblPr>
        <w:tblStyle w:val="4"/>
        <w:tblW w:w="97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309"/>
        <w:gridCol w:w="1890"/>
        <w:gridCol w:w="1755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住  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无害化处理头数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补助标准（头/元）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邵林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东郊乡李长庄村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姬达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东郊乡道士房村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张启山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东郊乡小罗庄村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鼓楼区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鼓楼区众意动物无害化处理中心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总  计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5635</w:t>
            </w:r>
          </w:p>
        </w:tc>
      </w:tr>
    </w:tbl>
    <w:p/>
    <w:sectPr>
      <w:pgSz w:w="11906" w:h="16838"/>
      <w:pgMar w:top="1440" w:right="1191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03ED6"/>
    <w:rsid w:val="0009757D"/>
    <w:rsid w:val="00125A75"/>
    <w:rsid w:val="00387AAC"/>
    <w:rsid w:val="00403ED6"/>
    <w:rsid w:val="00464E8A"/>
    <w:rsid w:val="00494410"/>
    <w:rsid w:val="00653053"/>
    <w:rsid w:val="008021CE"/>
    <w:rsid w:val="009B7881"/>
    <w:rsid w:val="00AA0649"/>
    <w:rsid w:val="00AA4F25"/>
    <w:rsid w:val="00AC58E9"/>
    <w:rsid w:val="00CA4049"/>
    <w:rsid w:val="00DC4AF9"/>
    <w:rsid w:val="00E46561"/>
    <w:rsid w:val="00E6200C"/>
    <w:rsid w:val="00FD3241"/>
    <w:rsid w:val="0EE8599B"/>
    <w:rsid w:val="128C4032"/>
    <w:rsid w:val="1D0857EB"/>
    <w:rsid w:val="20043B67"/>
    <w:rsid w:val="243254A8"/>
    <w:rsid w:val="28752BA2"/>
    <w:rsid w:val="2B345DDC"/>
    <w:rsid w:val="32617C7F"/>
    <w:rsid w:val="391C669D"/>
    <w:rsid w:val="4B493CA6"/>
    <w:rsid w:val="4E5653C2"/>
    <w:rsid w:val="51930329"/>
    <w:rsid w:val="55E5131F"/>
    <w:rsid w:val="5C5C6F13"/>
    <w:rsid w:val="5C7352F6"/>
    <w:rsid w:val="6C9F2B8B"/>
    <w:rsid w:val="6DA072CC"/>
    <w:rsid w:val="6F44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43</TotalTime>
  <ScaleCrop>false</ScaleCrop>
  <LinksUpToDate>false</LinksUpToDate>
  <CharactersWithSpaces>203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2021-11-10T01:35:49Z</cp:lastPrinted>
  <dcterms:modified xsi:type="dcterms:W3CDTF">2021-11-10T01:44:12Z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6843C321E41D4DE5AD3FEE2BF4E1BDC4</vt:lpwstr>
  </property>
</Properties>
</file>