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Times New Roman"/>
          <w:sz w:val="32"/>
          <w:szCs w:val="32"/>
          <w:lang w:val="en-US" w:eastAsia="zh-CN"/>
        </w:rPr>
      </w:pPr>
      <w:r>
        <w:rPr>
          <w:rFonts w:hint="eastAsia" w:ascii="黑体" w:hAnsi="黑体" w:eastAsia="黑体" w:cs="黑体"/>
          <w:sz w:val="32"/>
          <w:szCs w:val="32"/>
        </w:rPr>
        <w:t>附件1</w:t>
      </w:r>
      <w:r>
        <w:rPr>
          <w:rFonts w:hint="eastAsia" w:ascii="仿宋" w:hAnsi="仿宋" w:eastAsia="仿宋" w:cs="Times New Roman"/>
          <w:sz w:val="32"/>
          <w:szCs w:val="32"/>
          <w:lang w:val="en-US" w:eastAsia="zh-CN"/>
        </w:rPr>
        <w:t xml:space="preserve">               </w:t>
      </w:r>
    </w:p>
    <w:p>
      <w:pPr>
        <w:keepNext w:val="0"/>
        <w:keepLines w:val="0"/>
        <w:pageBreakBefore w:val="0"/>
        <w:widowControl/>
        <w:tabs>
          <w:tab w:val="left" w:pos="408"/>
        </w:tabs>
        <w:kinsoku/>
        <w:wordWrap/>
        <w:overflowPunct/>
        <w:topLinePunct w:val="0"/>
        <w:autoSpaceDE/>
        <w:autoSpaceDN/>
        <w:bidi w:val="0"/>
        <w:adjustRightInd w:val="0"/>
        <w:snapToGrid w:val="0"/>
        <w:spacing w:line="600" w:lineRule="exact"/>
        <w:jc w:val="center"/>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农村宅基地申请条件</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农村居民有下列情况之一的，可以以户为单位申请宅基地：</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（一）在农村居民户无宅基地的；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（二）农村居民户，除父母身边留一子女外，其他成年子女确需另立门户而已有的宅基地低于分户标准的；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（三）回乡定居的华侨和港、澳、台同胞，需要建房而无宅基地的；</w:t>
      </w: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（四）原宅基地影响乡、村建设规划，需要收回而又无宅基地的</w:t>
      </w:r>
      <w:r>
        <w:rPr>
          <w:rFonts w:hint="eastAsia" w:ascii="仿宋_GB2312" w:hAnsi="仿宋_GB2312" w:eastAsia="仿宋_GB2312" w:cs="仿宋_GB2312"/>
          <w:sz w:val="32"/>
          <w:szCs w:val="32"/>
          <w:lang w:eastAsia="zh-CN"/>
        </w:rPr>
        <w:t>；</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（五）由政府组织实施的能源、交通、水利、通信、邮政、军事等基础设施建设占用而无宅基地的；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（六）其他特殊情形，无宅基地的。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农村居民有下列情形之一的，不得批准安排宅基地：</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（一）一户多宅的；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（二）农村居民将原有住宅出卖、出租、赠与、改作生产经营用途的或以其他形式转让的；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（三）户口已迁出不在当地居住的；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（四）原有宅基地的面积已经达到规定标准或者能够解决分户需要超过用地标准的；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（五）宅基地选址不符合乡镇国土空间规划和村庄规划的；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（六）申请另址新建住房，未签订退出原有宅基地协议的；</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（七）宅基地选址存在安全隐患，不符合建房要求的；</w:t>
      </w:r>
    </w:p>
    <w:p>
      <w:pPr>
        <w:spacing w:line="560" w:lineRule="exac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（八）其他情形，不符合相关法律法规和政策规定的。</w:t>
      </w:r>
      <w:bookmarkStart w:id="0" w:name="_GoBack"/>
      <w:bookmarkEnd w:id="0"/>
    </w:p>
    <w:sectPr>
      <w:footerReference r:id="rId3" w:type="default"/>
      <w:pgSz w:w="11906" w:h="16838"/>
      <w:pgMar w:top="1984" w:right="1417" w:bottom="170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rPr>
                          </w:pPr>
                          <w:r>
                            <w:rPr>
                              <w:rFonts w:hint="eastAsia" w:ascii="仿宋" w:hAnsi="仿宋" w:eastAsia="仿宋" w:cs="仿宋"/>
                              <w:sz w:val="24"/>
                              <w:szCs w:val="24"/>
                              <w:lang w:val="en-US"/>
                            </w:rPr>
                            <w:fldChar w:fldCharType="begin"/>
                          </w:r>
                          <w:r>
                            <w:rPr>
                              <w:rFonts w:hint="eastAsia" w:ascii="仿宋" w:hAnsi="仿宋" w:eastAsia="仿宋" w:cs="仿宋"/>
                              <w:sz w:val="24"/>
                              <w:szCs w:val="24"/>
                              <w:lang w:val="en-US"/>
                            </w:rPr>
                            <w:instrText xml:space="preserve"> PAGE  \* MERGEFORMAT </w:instrText>
                          </w:r>
                          <w:r>
                            <w:rPr>
                              <w:rFonts w:hint="eastAsia" w:ascii="仿宋" w:hAnsi="仿宋" w:eastAsia="仿宋" w:cs="仿宋"/>
                              <w:sz w:val="24"/>
                              <w:szCs w:val="24"/>
                              <w:lang w:val="en-US"/>
                            </w:rPr>
                            <w:fldChar w:fldCharType="separate"/>
                          </w:r>
                          <w:r>
                            <w:rPr>
                              <w:rFonts w:hint="eastAsia" w:ascii="仿宋" w:hAnsi="仿宋" w:eastAsia="仿宋" w:cs="仿宋"/>
                              <w:sz w:val="24"/>
                              <w:szCs w:val="24"/>
                              <w:lang w:val="en-US"/>
                            </w:rPr>
                            <w:t>1</w:t>
                          </w:r>
                          <w:r>
                            <w:rPr>
                              <w:rFonts w:hint="eastAsia" w:ascii="仿宋" w:hAnsi="仿宋" w:eastAsia="仿宋" w:cs="仿宋"/>
                              <w:sz w:val="24"/>
                              <w:szCs w:val="24"/>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lang w:val="en-US"/>
                      </w:rPr>
                    </w:pPr>
                    <w:r>
                      <w:rPr>
                        <w:rFonts w:hint="eastAsia" w:ascii="仿宋" w:hAnsi="仿宋" w:eastAsia="仿宋" w:cs="仿宋"/>
                        <w:sz w:val="24"/>
                        <w:szCs w:val="24"/>
                        <w:lang w:val="en-US"/>
                      </w:rPr>
                      <w:fldChar w:fldCharType="begin"/>
                    </w:r>
                    <w:r>
                      <w:rPr>
                        <w:rFonts w:hint="eastAsia" w:ascii="仿宋" w:hAnsi="仿宋" w:eastAsia="仿宋" w:cs="仿宋"/>
                        <w:sz w:val="24"/>
                        <w:szCs w:val="24"/>
                        <w:lang w:val="en-US"/>
                      </w:rPr>
                      <w:instrText xml:space="preserve"> PAGE  \* MERGEFORMAT </w:instrText>
                    </w:r>
                    <w:r>
                      <w:rPr>
                        <w:rFonts w:hint="eastAsia" w:ascii="仿宋" w:hAnsi="仿宋" w:eastAsia="仿宋" w:cs="仿宋"/>
                        <w:sz w:val="24"/>
                        <w:szCs w:val="24"/>
                        <w:lang w:val="en-US"/>
                      </w:rPr>
                      <w:fldChar w:fldCharType="separate"/>
                    </w:r>
                    <w:r>
                      <w:rPr>
                        <w:rFonts w:hint="eastAsia" w:ascii="仿宋" w:hAnsi="仿宋" w:eastAsia="仿宋" w:cs="仿宋"/>
                        <w:sz w:val="24"/>
                        <w:szCs w:val="24"/>
                        <w:lang w:val="en-US"/>
                      </w:rPr>
                      <w:t>1</w:t>
                    </w:r>
                    <w:r>
                      <w:rPr>
                        <w:rFonts w:hint="eastAsia" w:ascii="仿宋" w:hAnsi="仿宋" w:eastAsia="仿宋" w:cs="仿宋"/>
                        <w:sz w:val="24"/>
                        <w:szCs w:val="24"/>
                        <w:lang w:val="en-U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NTY5NGY5ZTRjOTAyOWIyYjIyMzIwNmM5MGYxMTYifQ=="/>
  </w:docVars>
  <w:rsids>
    <w:rsidRoot w:val="608F6417"/>
    <w:rsid w:val="009B71E4"/>
    <w:rsid w:val="03067793"/>
    <w:rsid w:val="044C0167"/>
    <w:rsid w:val="049C273F"/>
    <w:rsid w:val="06564B27"/>
    <w:rsid w:val="069C0C38"/>
    <w:rsid w:val="08675CFD"/>
    <w:rsid w:val="09262A12"/>
    <w:rsid w:val="0B5B7F6F"/>
    <w:rsid w:val="0B71584D"/>
    <w:rsid w:val="0C3A1996"/>
    <w:rsid w:val="0DD26BE0"/>
    <w:rsid w:val="0E7E55FE"/>
    <w:rsid w:val="0F733AC7"/>
    <w:rsid w:val="109D132D"/>
    <w:rsid w:val="114176F1"/>
    <w:rsid w:val="118E30CC"/>
    <w:rsid w:val="1246257E"/>
    <w:rsid w:val="125047B2"/>
    <w:rsid w:val="12826343"/>
    <w:rsid w:val="1292079D"/>
    <w:rsid w:val="14765F0F"/>
    <w:rsid w:val="17230782"/>
    <w:rsid w:val="17B02A33"/>
    <w:rsid w:val="18A32E90"/>
    <w:rsid w:val="19660590"/>
    <w:rsid w:val="1AC838F4"/>
    <w:rsid w:val="1B5238DE"/>
    <w:rsid w:val="1C434478"/>
    <w:rsid w:val="1C9B303F"/>
    <w:rsid w:val="1D422A6F"/>
    <w:rsid w:val="1DD84105"/>
    <w:rsid w:val="1E854F43"/>
    <w:rsid w:val="1E904BBC"/>
    <w:rsid w:val="20C56633"/>
    <w:rsid w:val="21303B17"/>
    <w:rsid w:val="21E95507"/>
    <w:rsid w:val="25BD6AF3"/>
    <w:rsid w:val="25C52925"/>
    <w:rsid w:val="264B0025"/>
    <w:rsid w:val="26C4274B"/>
    <w:rsid w:val="2B14723B"/>
    <w:rsid w:val="2CC85512"/>
    <w:rsid w:val="2D472390"/>
    <w:rsid w:val="2E324A8B"/>
    <w:rsid w:val="2F084C60"/>
    <w:rsid w:val="3324506B"/>
    <w:rsid w:val="34766D37"/>
    <w:rsid w:val="36F84B4B"/>
    <w:rsid w:val="3A0032F7"/>
    <w:rsid w:val="3A705CAD"/>
    <w:rsid w:val="3B917134"/>
    <w:rsid w:val="3CBF6865"/>
    <w:rsid w:val="3FDD1322"/>
    <w:rsid w:val="419E187B"/>
    <w:rsid w:val="420B70E9"/>
    <w:rsid w:val="43011690"/>
    <w:rsid w:val="4352724E"/>
    <w:rsid w:val="43F0308C"/>
    <w:rsid w:val="466026C8"/>
    <w:rsid w:val="48525688"/>
    <w:rsid w:val="4DDD29A5"/>
    <w:rsid w:val="4DDF21D4"/>
    <w:rsid w:val="4EC34CDE"/>
    <w:rsid w:val="4F767C98"/>
    <w:rsid w:val="5016444F"/>
    <w:rsid w:val="503253B2"/>
    <w:rsid w:val="506B139C"/>
    <w:rsid w:val="50943689"/>
    <w:rsid w:val="52400942"/>
    <w:rsid w:val="544B1B4F"/>
    <w:rsid w:val="5536057F"/>
    <w:rsid w:val="55460D8D"/>
    <w:rsid w:val="59085899"/>
    <w:rsid w:val="5AAA1327"/>
    <w:rsid w:val="5B114E3E"/>
    <w:rsid w:val="5B2B1FC7"/>
    <w:rsid w:val="5C3C272A"/>
    <w:rsid w:val="5EF05885"/>
    <w:rsid w:val="5F547B1D"/>
    <w:rsid w:val="608F6417"/>
    <w:rsid w:val="60D86837"/>
    <w:rsid w:val="61236123"/>
    <w:rsid w:val="61FD46B5"/>
    <w:rsid w:val="63E761A9"/>
    <w:rsid w:val="64F81868"/>
    <w:rsid w:val="6B01105F"/>
    <w:rsid w:val="6C973A76"/>
    <w:rsid w:val="6C9B27F7"/>
    <w:rsid w:val="6D5B71AE"/>
    <w:rsid w:val="6EEB73E9"/>
    <w:rsid w:val="6F6F1379"/>
    <w:rsid w:val="6FDB0C93"/>
    <w:rsid w:val="703820B8"/>
    <w:rsid w:val="716B3C91"/>
    <w:rsid w:val="71882B85"/>
    <w:rsid w:val="750D0908"/>
    <w:rsid w:val="75FB36E0"/>
    <w:rsid w:val="763E136E"/>
    <w:rsid w:val="773C3EA1"/>
    <w:rsid w:val="77994DC0"/>
    <w:rsid w:val="78F54DB5"/>
    <w:rsid w:val="7A830808"/>
    <w:rsid w:val="7B107DD7"/>
    <w:rsid w:val="7B1507B6"/>
    <w:rsid w:val="7B6B1395"/>
    <w:rsid w:val="7D645743"/>
    <w:rsid w:val="7DC14B93"/>
    <w:rsid w:val="7F97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Normal Indent"/>
    <w:basedOn w:val="1"/>
    <w:qFormat/>
    <w:uiPriority w:val="99"/>
    <w:pPr>
      <w:ind w:firstLine="420" w:firstLineChars="200"/>
    </w:pPr>
  </w:style>
  <w:style w:type="paragraph" w:styleId="4">
    <w:name w:val="Body Text"/>
    <w:basedOn w:val="1"/>
    <w:next w:val="1"/>
    <w:qFormat/>
    <w:uiPriority w:val="0"/>
    <w:pPr>
      <w:spacing w:after="120" w:afterLines="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qFormat/>
    <w:uiPriority w:val="0"/>
    <w:pPr>
      <w:ind w:firstLine="420" w:firstLineChars="200"/>
    </w:pPr>
  </w:style>
  <w:style w:type="paragraph" w:customStyle="1" w:styleId="12">
    <w:name w:val="p0"/>
    <w:basedOn w:val="1"/>
    <w:qFormat/>
    <w:uiPriority w:val="0"/>
    <w:pPr>
      <w:widowControl/>
      <w:jc w:val="left"/>
    </w:pPr>
    <w:rPr>
      <w:kern w:val="0"/>
      <w:sz w:val="20"/>
      <w:szCs w:val="20"/>
    </w:rPr>
  </w:style>
  <w:style w:type="paragraph" w:customStyle="1" w:styleId="13">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2286</Words>
  <Characters>2346</Characters>
  <Lines>0</Lines>
  <Paragraphs>0</Paragraphs>
  <TotalTime>9</TotalTime>
  <ScaleCrop>false</ScaleCrop>
  <LinksUpToDate>false</LinksUpToDate>
  <CharactersWithSpaces>3718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2021-01-04T06:47:00Z</dcterms:created>
  <dc:creator>Administrator</dc:creator>
  <cp:lastModifiedBy>蔚蓝花开</cp:lastModifiedBy>
  <cp:lastPrinted>2023-05-18T08:16:00Z</cp:lastPrinted>
  <dcterms:modified xsi:type="dcterms:W3CDTF">2023-05-18T08:36:20Z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775DF4C7C66442FEAA6D5C72AE14D339_13</vt:lpwstr>
  </property>
</Properties>
</file>